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54461" w14:textId="77777777" w:rsidR="0056043B" w:rsidRDefault="0056043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5CD2E4F" w14:textId="77777777" w:rsidR="0056043B" w:rsidRDefault="0056043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2B6CDF3" w14:textId="08B20229" w:rsidR="0056043B" w:rsidRDefault="0056043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009A4A7" w14:textId="77777777" w:rsidR="0056043B" w:rsidRDefault="0056043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7BA7CC" w14:textId="77777777" w:rsidR="0056043B" w:rsidRDefault="0056043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6F727A4" w14:textId="6A07C774" w:rsidR="00841A16" w:rsidRDefault="00AB2D4D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2D4D">
        <w:rPr>
          <w:rFonts w:ascii="Times New Roman" w:hAnsi="Times New Roman" w:cs="Times New Roman"/>
          <w:bCs/>
          <w:sz w:val="24"/>
          <w:szCs w:val="24"/>
        </w:rPr>
        <w:t>Wal-Mart’s</w:t>
      </w:r>
      <w:r w:rsidR="00841A16" w:rsidRPr="00AB2D4D">
        <w:rPr>
          <w:rFonts w:ascii="Times New Roman" w:hAnsi="Times New Roman" w:cs="Times New Roman"/>
          <w:bCs/>
          <w:sz w:val="24"/>
          <w:szCs w:val="24"/>
        </w:rPr>
        <w:t xml:space="preserve"> Adaptability</w:t>
      </w:r>
      <w:r w:rsidRPr="00AB2D4D">
        <w:rPr>
          <w:rFonts w:ascii="Times New Roman" w:hAnsi="Times New Roman" w:cs="Times New Roman"/>
          <w:bCs/>
          <w:sz w:val="24"/>
          <w:szCs w:val="24"/>
        </w:rPr>
        <w:t xml:space="preserve"> to External and Internal Factors</w:t>
      </w:r>
    </w:p>
    <w:p w14:paraId="61E13C6B" w14:textId="2C4CABF4" w:rsidR="00AB2D4D" w:rsidRDefault="00AB2D4D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35C8668C" w14:textId="37B35B27" w:rsidR="00AB2D4D" w:rsidRDefault="00AB2D4D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7DC0C101" w14:textId="77777777" w:rsidR="0056043B" w:rsidRDefault="0056043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DB78E54" w14:textId="496689C9" w:rsidR="00AB2D4D" w:rsidRDefault="00AB2D4D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2D4D">
        <w:rPr>
          <w:rFonts w:ascii="Times New Roman" w:hAnsi="Times New Roman" w:cs="Times New Roman"/>
          <w:bCs/>
          <w:sz w:val="24"/>
          <w:szCs w:val="24"/>
        </w:rPr>
        <w:lastRenderedPageBreak/>
        <w:t>Wal-Mart’s Adaptability to External and Internal Factors</w:t>
      </w:r>
    </w:p>
    <w:p w14:paraId="1B106EE2" w14:textId="729DE3F8" w:rsidR="00AB2D4D" w:rsidRDefault="00367622" w:rsidP="005604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1A16">
        <w:rPr>
          <w:rFonts w:ascii="Times New Roman" w:hAnsi="Times New Roman" w:cs="Times New Roman"/>
          <w:sz w:val="24"/>
          <w:szCs w:val="24"/>
        </w:rPr>
        <w:t>I strongly believe that the organization I am studying; Wal-Mart</w:t>
      </w:r>
      <w:r w:rsidR="00E92FDD">
        <w:rPr>
          <w:rFonts w:ascii="Times New Roman" w:hAnsi="Times New Roman" w:cs="Times New Roman"/>
          <w:sz w:val="24"/>
          <w:szCs w:val="24"/>
        </w:rPr>
        <w:t xml:space="preserve"> Corporation has adapted</w:t>
      </w:r>
      <w:r w:rsidRPr="00841A16">
        <w:rPr>
          <w:rFonts w:ascii="Times New Roman" w:hAnsi="Times New Roman" w:cs="Times New Roman"/>
          <w:sz w:val="24"/>
          <w:szCs w:val="24"/>
        </w:rPr>
        <w:t xml:space="preserve"> </w:t>
      </w:r>
      <w:r w:rsidR="00E92FDD" w:rsidRPr="00841A16">
        <w:rPr>
          <w:rFonts w:ascii="Times New Roman" w:hAnsi="Times New Roman" w:cs="Times New Roman"/>
          <w:sz w:val="24"/>
          <w:szCs w:val="24"/>
        </w:rPr>
        <w:t>both internal and external factors that have</w:t>
      </w:r>
      <w:r w:rsidRPr="00841A16">
        <w:rPr>
          <w:rFonts w:ascii="Times New Roman" w:hAnsi="Times New Roman" w:cs="Times New Roman"/>
          <w:sz w:val="24"/>
          <w:szCs w:val="24"/>
        </w:rPr>
        <w:t xml:space="preserve"> resulted to its tremendous success. 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Organizational adaptability is </w:t>
      </w:r>
      <w:r w:rsidR="0068630A" w:rsidRPr="00841A16">
        <w:rPr>
          <w:rFonts w:ascii="Times New Roman" w:hAnsi="Times New Roman" w:cs="Times New Roman"/>
          <w:sz w:val="24"/>
          <w:szCs w:val="24"/>
        </w:rPr>
        <w:t>the degree to which an organization can adjust its stru</w:t>
      </w:r>
      <w:r w:rsidR="00A93613" w:rsidRPr="00841A16">
        <w:rPr>
          <w:rFonts w:ascii="Times New Roman" w:hAnsi="Times New Roman" w:cs="Times New Roman"/>
          <w:sz w:val="24"/>
          <w:szCs w:val="24"/>
        </w:rPr>
        <w:t>cture and business processes in a manner that it</w:t>
      </w:r>
      <w:r w:rsidR="0068630A" w:rsidRPr="00841A16">
        <w:rPr>
          <w:rFonts w:ascii="Times New Roman" w:hAnsi="Times New Roman" w:cs="Times New Roman"/>
          <w:sz w:val="24"/>
          <w:szCs w:val="24"/>
        </w:rPr>
        <w:t xml:space="preserve"> successfully achieve</w:t>
      </w:r>
      <w:r w:rsidR="009129BE" w:rsidRPr="00841A16">
        <w:rPr>
          <w:rFonts w:ascii="Times New Roman" w:hAnsi="Times New Roman" w:cs="Times New Roman"/>
          <w:sz w:val="24"/>
          <w:szCs w:val="24"/>
        </w:rPr>
        <w:t>s</w:t>
      </w:r>
      <w:r w:rsidR="0068630A" w:rsidRPr="00841A16">
        <w:rPr>
          <w:rFonts w:ascii="Times New Roman" w:hAnsi="Times New Roman" w:cs="Times New Roman"/>
          <w:sz w:val="24"/>
          <w:szCs w:val="24"/>
        </w:rPr>
        <w:t xml:space="preserve"> its goals, in accordance with the 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irregular </w:t>
      </w:r>
      <w:r w:rsidR="0068630A" w:rsidRPr="00841A16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9129BE" w:rsidRPr="00841A16">
        <w:rPr>
          <w:rFonts w:ascii="Times New Roman" w:hAnsi="Times New Roman" w:cs="Times New Roman"/>
          <w:sz w:val="24"/>
          <w:szCs w:val="24"/>
        </w:rPr>
        <w:t>ever-changing</w:t>
      </w:r>
      <w:r w:rsidR="00E91ABF">
        <w:rPr>
          <w:rFonts w:ascii="Times New Roman" w:hAnsi="Times New Roman" w:cs="Times New Roman"/>
          <w:sz w:val="24"/>
          <w:szCs w:val="24"/>
        </w:rPr>
        <w:t xml:space="preserve"> business 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environments (Boylan &amp; Turner 2017). The environment to be adopted in this case is both internal and external forces. </w:t>
      </w:r>
      <w:r w:rsidR="00A60183">
        <w:rPr>
          <w:rFonts w:ascii="Times New Roman" w:hAnsi="Times New Roman" w:cs="Times New Roman"/>
          <w:sz w:val="24"/>
          <w:szCs w:val="24"/>
        </w:rPr>
        <w:t>The i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nternal environment </w:t>
      </w:r>
      <w:r w:rsidR="00196897">
        <w:rPr>
          <w:rFonts w:ascii="Times New Roman" w:hAnsi="Times New Roman" w:cs="Times New Roman"/>
          <w:sz w:val="24"/>
          <w:szCs w:val="24"/>
        </w:rPr>
        <w:t>refers to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 those that factors that are contained within the periphery of the organization</w:t>
      </w:r>
      <w:r w:rsidR="00A60183">
        <w:rPr>
          <w:rFonts w:ascii="Times New Roman" w:hAnsi="Times New Roman" w:cs="Times New Roman"/>
          <w:sz w:val="24"/>
          <w:szCs w:val="24"/>
        </w:rPr>
        <w:t>,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 such as physical resources, financial resources, human resources, information resources, technological resources and corporate culture. The external environments</w:t>
      </w:r>
      <w:r w:rsidR="00A60183">
        <w:rPr>
          <w:rFonts w:ascii="Times New Roman" w:hAnsi="Times New Roman" w:cs="Times New Roman"/>
          <w:sz w:val="24"/>
          <w:szCs w:val="24"/>
        </w:rPr>
        <w:t>,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A60183">
        <w:rPr>
          <w:rFonts w:ascii="Times New Roman" w:hAnsi="Times New Roman" w:cs="Times New Roman"/>
          <w:sz w:val="24"/>
          <w:szCs w:val="24"/>
        </w:rPr>
        <w:t>,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 are factors from without the boundary of the company. The company may not have much to change</w:t>
      </w:r>
      <w:r w:rsidR="00E91ABF">
        <w:rPr>
          <w:rFonts w:ascii="Times New Roman" w:hAnsi="Times New Roman" w:cs="Times New Roman"/>
          <w:sz w:val="24"/>
          <w:szCs w:val="24"/>
        </w:rPr>
        <w:t xml:space="preserve"> on them</w:t>
      </w:r>
      <w:r w:rsidR="009129BE" w:rsidRPr="00841A16">
        <w:rPr>
          <w:rFonts w:ascii="Times New Roman" w:hAnsi="Times New Roman" w:cs="Times New Roman"/>
          <w:sz w:val="24"/>
          <w:szCs w:val="24"/>
        </w:rPr>
        <w:t>. They include, for instance, the political</w:t>
      </w:r>
      <w:r w:rsidR="00E91ABF">
        <w:rPr>
          <w:rFonts w:ascii="Times New Roman" w:hAnsi="Times New Roman" w:cs="Times New Roman"/>
          <w:sz w:val="24"/>
          <w:szCs w:val="24"/>
        </w:rPr>
        <w:t xml:space="preserve"> nature</w:t>
      </w:r>
      <w:r w:rsidR="009129BE" w:rsidRPr="00841A16">
        <w:rPr>
          <w:rFonts w:ascii="Times New Roman" w:hAnsi="Times New Roman" w:cs="Times New Roman"/>
          <w:sz w:val="24"/>
          <w:szCs w:val="24"/>
        </w:rPr>
        <w:t xml:space="preserve"> and coun</w:t>
      </w:r>
      <w:r w:rsidR="00E91ABF">
        <w:rPr>
          <w:rFonts w:ascii="Times New Roman" w:hAnsi="Times New Roman" w:cs="Times New Roman"/>
          <w:sz w:val="24"/>
          <w:szCs w:val="24"/>
        </w:rPr>
        <w:t>try in which the business is operating</w:t>
      </w:r>
      <w:r w:rsidR="009129BE" w:rsidRPr="00841A16">
        <w:rPr>
          <w:rFonts w:ascii="Times New Roman" w:hAnsi="Times New Roman" w:cs="Times New Roman"/>
          <w:sz w:val="24"/>
          <w:szCs w:val="24"/>
        </w:rPr>
        <w:t>.</w:t>
      </w:r>
    </w:p>
    <w:p w14:paraId="56B383FB" w14:textId="4CB05F29" w:rsidR="00AB2D4D" w:rsidRDefault="00367622" w:rsidP="005604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1A16">
        <w:rPr>
          <w:rFonts w:ascii="Times New Roman" w:hAnsi="Times New Roman" w:cs="Times New Roman"/>
          <w:sz w:val="24"/>
          <w:szCs w:val="24"/>
        </w:rPr>
        <w:t xml:space="preserve">The challenges occasionally presented by 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the complex and </w:t>
      </w:r>
      <w:r w:rsidR="00E91ABF" w:rsidRPr="00841A16">
        <w:rPr>
          <w:rFonts w:ascii="Times New Roman" w:hAnsi="Times New Roman" w:cs="Times New Roman"/>
          <w:sz w:val="24"/>
          <w:szCs w:val="24"/>
        </w:rPr>
        <w:t>indeterminate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A60183">
        <w:rPr>
          <w:rFonts w:ascii="Times New Roman" w:hAnsi="Times New Roman" w:cs="Times New Roman"/>
          <w:sz w:val="24"/>
          <w:szCs w:val="24"/>
        </w:rPr>
        <w:t>,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 </w:t>
      </w:r>
      <w:r w:rsidRPr="00841A16">
        <w:rPr>
          <w:rFonts w:ascii="Times New Roman" w:hAnsi="Times New Roman" w:cs="Times New Roman"/>
          <w:sz w:val="24"/>
          <w:szCs w:val="24"/>
        </w:rPr>
        <w:t>such as employee annual turnover and losses in revenue</w:t>
      </w:r>
      <w:r w:rsidR="00A60183">
        <w:rPr>
          <w:rFonts w:ascii="Times New Roman" w:hAnsi="Times New Roman" w:cs="Times New Roman"/>
          <w:sz w:val="24"/>
          <w:szCs w:val="24"/>
        </w:rPr>
        <w:t>,</w:t>
      </w:r>
      <w:r w:rsidRPr="00841A16">
        <w:rPr>
          <w:rFonts w:ascii="Times New Roman" w:hAnsi="Times New Roman" w:cs="Times New Roman"/>
          <w:sz w:val="24"/>
          <w:szCs w:val="24"/>
        </w:rPr>
        <w:t xml:space="preserve"> dictate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 that one of the </w:t>
      </w:r>
      <w:r w:rsidR="00E91ABF" w:rsidRPr="00841A16">
        <w:rPr>
          <w:rFonts w:ascii="Times New Roman" w:hAnsi="Times New Roman" w:cs="Times New Roman"/>
          <w:sz w:val="24"/>
          <w:szCs w:val="24"/>
        </w:rPr>
        <w:t>indispensable</w:t>
      </w:r>
      <w:r w:rsidRPr="00841A16">
        <w:rPr>
          <w:rFonts w:ascii="Times New Roman" w:hAnsi="Times New Roman" w:cs="Times New Roman"/>
          <w:sz w:val="24"/>
          <w:szCs w:val="24"/>
        </w:rPr>
        <w:t xml:space="preserve"> qualities for success of the organization is 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the ability to </w:t>
      </w:r>
      <w:r w:rsidR="00E91ABF" w:rsidRPr="00841A16">
        <w:rPr>
          <w:rFonts w:ascii="Times New Roman" w:hAnsi="Times New Roman" w:cs="Times New Roman"/>
          <w:sz w:val="24"/>
          <w:szCs w:val="24"/>
        </w:rPr>
        <w:t>advance</w:t>
      </w:r>
      <w:r w:rsidR="00A93613" w:rsidRPr="00841A16">
        <w:rPr>
          <w:rFonts w:ascii="Times New Roman" w:hAnsi="Times New Roman" w:cs="Times New Roman"/>
          <w:sz w:val="24"/>
          <w:szCs w:val="24"/>
        </w:rPr>
        <w:t xml:space="preserve"> organizations capable of adapting</w:t>
      </w:r>
      <w:r w:rsidRPr="00841A16">
        <w:rPr>
          <w:rFonts w:ascii="Times New Roman" w:hAnsi="Times New Roman" w:cs="Times New Roman"/>
          <w:sz w:val="24"/>
          <w:szCs w:val="24"/>
        </w:rPr>
        <w:t xml:space="preserve"> changes. 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 I believe </w:t>
      </w:r>
      <w:r w:rsidR="00A60183">
        <w:rPr>
          <w:rFonts w:ascii="Times New Roman" w:hAnsi="Times New Roman" w:cs="Times New Roman"/>
          <w:sz w:val="24"/>
          <w:szCs w:val="24"/>
        </w:rPr>
        <w:t>just as</w:t>
      </w:r>
      <w:r w:rsidR="00841A16" w:rsidRPr="00841A16">
        <w:rPr>
          <w:rFonts w:ascii="Times New Roman" w:hAnsi="Times New Roman" w:cs="Times New Roman"/>
          <w:sz w:val="24"/>
          <w:szCs w:val="24"/>
        </w:rPr>
        <w:t xml:space="preserve"> discussed by Boylan &amp; Turner (2017) that </w:t>
      </w:r>
      <w:r w:rsidR="005F616D" w:rsidRPr="00841A16">
        <w:rPr>
          <w:rFonts w:ascii="Times New Roman" w:hAnsi="Times New Roman" w:cs="Times New Roman"/>
          <w:sz w:val="24"/>
          <w:szCs w:val="24"/>
        </w:rPr>
        <w:t>l</w:t>
      </w:r>
      <w:r w:rsidRPr="00841A16">
        <w:rPr>
          <w:rFonts w:ascii="Times New Roman" w:hAnsi="Times New Roman" w:cs="Times New Roman"/>
          <w:sz w:val="24"/>
          <w:szCs w:val="24"/>
        </w:rPr>
        <w:t>eaders of the organization I am studying have ad</w:t>
      </w:r>
      <w:r w:rsidR="00A60183">
        <w:rPr>
          <w:rFonts w:ascii="Times New Roman" w:hAnsi="Times New Roman" w:cs="Times New Roman"/>
          <w:sz w:val="24"/>
          <w:szCs w:val="24"/>
        </w:rPr>
        <w:t>o</w:t>
      </w:r>
      <w:r w:rsidRPr="00841A16">
        <w:rPr>
          <w:rFonts w:ascii="Times New Roman" w:hAnsi="Times New Roman" w:cs="Times New Roman"/>
          <w:sz w:val="24"/>
          <w:szCs w:val="24"/>
        </w:rPr>
        <w:t xml:space="preserve">pted the use of </w:t>
      </w:r>
      <w:r w:rsidR="00A60183">
        <w:rPr>
          <w:rFonts w:ascii="Times New Roman" w:hAnsi="Times New Roman" w:cs="Times New Roman"/>
          <w:sz w:val="24"/>
          <w:szCs w:val="24"/>
        </w:rPr>
        <w:t>advanced technology</w:t>
      </w:r>
      <w:r w:rsidRPr="00841A16">
        <w:rPr>
          <w:rFonts w:ascii="Times New Roman" w:hAnsi="Times New Roman" w:cs="Times New Roman"/>
          <w:sz w:val="24"/>
          <w:szCs w:val="24"/>
        </w:rPr>
        <w:t xml:space="preserve"> metrics such as algorithms of People Analytics to hire and maintain high</w:t>
      </w:r>
      <w:r w:rsidR="00A60183">
        <w:rPr>
          <w:rFonts w:ascii="Times New Roman" w:hAnsi="Times New Roman" w:cs="Times New Roman"/>
          <w:sz w:val="24"/>
          <w:szCs w:val="24"/>
        </w:rPr>
        <w:t>ly</w:t>
      </w:r>
      <w:r w:rsidRPr="00841A16">
        <w:rPr>
          <w:rFonts w:ascii="Times New Roman" w:hAnsi="Times New Roman" w:cs="Times New Roman"/>
          <w:sz w:val="24"/>
          <w:szCs w:val="24"/>
        </w:rPr>
        <w:t xml:space="preserve"> skilled candidates for positions that effect the most of </w:t>
      </w:r>
      <w:r w:rsidR="00A60183">
        <w:rPr>
          <w:rFonts w:ascii="Times New Roman" w:hAnsi="Times New Roman" w:cs="Times New Roman"/>
          <w:sz w:val="24"/>
          <w:szCs w:val="24"/>
        </w:rPr>
        <w:t xml:space="preserve">the </w:t>
      </w:r>
      <w:r w:rsidRPr="00841A16">
        <w:rPr>
          <w:rFonts w:ascii="Times New Roman" w:hAnsi="Times New Roman" w:cs="Times New Roman"/>
          <w:sz w:val="24"/>
          <w:szCs w:val="24"/>
        </w:rPr>
        <w:t xml:space="preserve">organization’s changes. With </w:t>
      </w:r>
      <w:r w:rsidR="005F616D" w:rsidRPr="00841A16">
        <w:rPr>
          <w:rFonts w:ascii="Times New Roman" w:hAnsi="Times New Roman" w:cs="Times New Roman"/>
          <w:sz w:val="24"/>
          <w:szCs w:val="24"/>
        </w:rPr>
        <w:t>this, the organization I am studying has</w:t>
      </w:r>
      <w:r w:rsidRPr="00841A16">
        <w:rPr>
          <w:rFonts w:ascii="Times New Roman" w:hAnsi="Times New Roman" w:cs="Times New Roman"/>
          <w:sz w:val="24"/>
          <w:szCs w:val="24"/>
        </w:rPr>
        <w:t xml:space="preserve"> been able to retain most of 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its </w:t>
      </w:r>
      <w:r w:rsidRPr="00841A16">
        <w:rPr>
          <w:rFonts w:ascii="Times New Roman" w:hAnsi="Times New Roman" w:cs="Times New Roman"/>
          <w:sz w:val="24"/>
          <w:szCs w:val="24"/>
        </w:rPr>
        <w:t>employees in the var</w:t>
      </w:r>
      <w:r w:rsidR="005F616D" w:rsidRPr="00841A16">
        <w:rPr>
          <w:rFonts w:ascii="Times New Roman" w:hAnsi="Times New Roman" w:cs="Times New Roman"/>
          <w:sz w:val="24"/>
          <w:szCs w:val="24"/>
        </w:rPr>
        <w:t>ious outlet stores they have</w:t>
      </w:r>
      <w:r w:rsidR="00E91ABF">
        <w:rPr>
          <w:rFonts w:ascii="Times New Roman" w:hAnsi="Times New Roman" w:cs="Times New Roman"/>
          <w:sz w:val="24"/>
          <w:szCs w:val="24"/>
        </w:rPr>
        <w:t xml:space="preserve"> and has doubled its revenues</w:t>
      </w:r>
      <w:r w:rsidRPr="00841A16">
        <w:rPr>
          <w:rFonts w:ascii="Times New Roman" w:hAnsi="Times New Roman" w:cs="Times New Roman"/>
          <w:sz w:val="24"/>
          <w:szCs w:val="24"/>
        </w:rPr>
        <w:t xml:space="preserve">. Through </w:t>
      </w:r>
      <w:r w:rsidR="00A60183">
        <w:rPr>
          <w:rFonts w:ascii="Times New Roman" w:hAnsi="Times New Roman" w:cs="Times New Roman"/>
          <w:sz w:val="24"/>
          <w:szCs w:val="24"/>
        </w:rPr>
        <w:t xml:space="preserve">the </w:t>
      </w:r>
      <w:r w:rsidRPr="00841A16">
        <w:rPr>
          <w:rFonts w:ascii="Times New Roman" w:hAnsi="Times New Roman" w:cs="Times New Roman"/>
          <w:sz w:val="24"/>
          <w:szCs w:val="24"/>
        </w:rPr>
        <w:t>acknowledgment of diversity in peoples</w:t>
      </w:r>
      <w:r w:rsidR="002C5E1B" w:rsidRPr="00841A16">
        <w:rPr>
          <w:rFonts w:ascii="Times New Roman" w:hAnsi="Times New Roman" w:cs="Times New Roman"/>
          <w:sz w:val="24"/>
          <w:szCs w:val="24"/>
        </w:rPr>
        <w:t>’</w:t>
      </w:r>
      <w:r w:rsidRPr="00841A16">
        <w:rPr>
          <w:rFonts w:ascii="Times New Roman" w:hAnsi="Times New Roman" w:cs="Times New Roman"/>
          <w:sz w:val="24"/>
          <w:szCs w:val="24"/>
        </w:rPr>
        <w:t xml:space="preserve"> culture</w:t>
      </w:r>
      <w:r w:rsidR="00A60183">
        <w:rPr>
          <w:rFonts w:ascii="Times New Roman" w:hAnsi="Times New Roman" w:cs="Times New Roman"/>
          <w:sz w:val="24"/>
          <w:szCs w:val="24"/>
        </w:rPr>
        <w:t>s</w:t>
      </w:r>
      <w:r w:rsidR="005F616D" w:rsidRPr="00841A16">
        <w:rPr>
          <w:rFonts w:ascii="Times New Roman" w:hAnsi="Times New Roman" w:cs="Times New Roman"/>
          <w:sz w:val="24"/>
          <w:szCs w:val="24"/>
        </w:rPr>
        <w:t>,</w:t>
      </w:r>
      <w:r w:rsidRPr="00841A16">
        <w:rPr>
          <w:rFonts w:ascii="Times New Roman" w:hAnsi="Times New Roman" w:cs="Times New Roman"/>
          <w:sz w:val="24"/>
          <w:szCs w:val="24"/>
        </w:rPr>
        <w:t xml:space="preserve"> the organization has </w:t>
      </w:r>
      <w:r w:rsidR="00E91ABF">
        <w:rPr>
          <w:rFonts w:ascii="Times New Roman" w:hAnsi="Times New Roman" w:cs="Times New Roman"/>
          <w:sz w:val="24"/>
          <w:szCs w:val="24"/>
        </w:rPr>
        <w:t xml:space="preserve">similarly </w:t>
      </w:r>
      <w:r w:rsidRPr="00841A16">
        <w:rPr>
          <w:rFonts w:ascii="Times New Roman" w:hAnsi="Times New Roman" w:cs="Times New Roman"/>
          <w:sz w:val="24"/>
          <w:szCs w:val="24"/>
        </w:rPr>
        <w:t xml:space="preserve">formed </w:t>
      </w:r>
      <w:r w:rsidR="002C5E1B" w:rsidRPr="00841A16">
        <w:rPr>
          <w:rFonts w:ascii="Times New Roman" w:hAnsi="Times New Roman" w:cs="Times New Roman"/>
          <w:sz w:val="24"/>
          <w:szCs w:val="24"/>
        </w:rPr>
        <w:t>internal frameworks that work</w:t>
      </w:r>
      <w:r w:rsidRPr="00841A16">
        <w:rPr>
          <w:rFonts w:ascii="Times New Roman" w:hAnsi="Times New Roman" w:cs="Times New Roman"/>
          <w:sz w:val="24"/>
          <w:szCs w:val="24"/>
        </w:rPr>
        <w:t xml:space="preserve"> for the good of all persons therein the organization</w:t>
      </w:r>
      <w:r w:rsidR="00841A16" w:rsidRPr="00841A16">
        <w:rPr>
          <w:rFonts w:ascii="Times New Roman" w:hAnsi="Times New Roman" w:cs="Times New Roman"/>
          <w:sz w:val="24"/>
          <w:szCs w:val="24"/>
        </w:rPr>
        <w:t xml:space="preserve"> (Bass et al</w:t>
      </w:r>
      <w:r w:rsidR="00A60183">
        <w:rPr>
          <w:rFonts w:ascii="Times New Roman" w:hAnsi="Times New Roman" w:cs="Times New Roman"/>
          <w:sz w:val="24"/>
          <w:szCs w:val="24"/>
        </w:rPr>
        <w:t>.,</w:t>
      </w:r>
      <w:r w:rsidR="00841A16" w:rsidRPr="00841A16">
        <w:rPr>
          <w:rFonts w:ascii="Times New Roman" w:hAnsi="Times New Roman" w:cs="Times New Roman"/>
          <w:sz w:val="24"/>
          <w:szCs w:val="24"/>
        </w:rPr>
        <w:t xml:space="preserve"> 2018).</w:t>
      </w:r>
      <w:r w:rsidRPr="00841A16">
        <w:rPr>
          <w:rFonts w:ascii="Times New Roman" w:hAnsi="Times New Roman" w:cs="Times New Roman"/>
          <w:sz w:val="24"/>
          <w:szCs w:val="24"/>
        </w:rPr>
        <w:t xml:space="preserve"> </w:t>
      </w:r>
      <w:r w:rsidR="002C5E1B" w:rsidRPr="00841A16">
        <w:rPr>
          <w:rFonts w:ascii="Times New Roman" w:hAnsi="Times New Roman" w:cs="Times New Roman"/>
          <w:sz w:val="24"/>
          <w:szCs w:val="24"/>
        </w:rPr>
        <w:t xml:space="preserve">Operations at the organization are guided by written codes of conduct that shape the objectives and goals of the company in line </w:t>
      </w:r>
      <w:r w:rsidR="002C5E1B" w:rsidRPr="00841A16">
        <w:rPr>
          <w:rFonts w:ascii="Times New Roman" w:hAnsi="Times New Roman" w:cs="Times New Roman"/>
          <w:sz w:val="24"/>
          <w:szCs w:val="24"/>
        </w:rPr>
        <w:lastRenderedPageBreak/>
        <w:t xml:space="preserve">with </w:t>
      </w:r>
      <w:r w:rsidR="00A60183">
        <w:rPr>
          <w:rFonts w:ascii="Times New Roman" w:hAnsi="Times New Roman" w:cs="Times New Roman"/>
          <w:sz w:val="24"/>
          <w:szCs w:val="24"/>
        </w:rPr>
        <w:t xml:space="preserve">the </w:t>
      </w:r>
      <w:r w:rsidR="002C5E1B" w:rsidRPr="00841A16">
        <w:rPr>
          <w:rFonts w:ascii="Times New Roman" w:hAnsi="Times New Roman" w:cs="Times New Roman"/>
          <w:sz w:val="24"/>
          <w:szCs w:val="24"/>
        </w:rPr>
        <w:t>mission and strategic organizational changes. The prescriptions stipulating how to carry on amidst diverse cultures, employee retention and strategic change implementations have made the Wal-Mart organization adapted to the internal environment leading to its success.</w:t>
      </w:r>
    </w:p>
    <w:p w14:paraId="28CFEF53" w14:textId="692F92BF" w:rsidR="00AB2D4D" w:rsidRDefault="00196897" w:rsidP="005604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</w:t>
      </w:r>
      <w:r w:rsidR="002C5E1B" w:rsidRPr="00841A16">
        <w:rPr>
          <w:rFonts w:ascii="Times New Roman" w:hAnsi="Times New Roman" w:cs="Times New Roman"/>
          <w:sz w:val="24"/>
          <w:szCs w:val="24"/>
        </w:rPr>
        <w:t>xternal environment surrounding this organization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2C5E1B" w:rsidRPr="00841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such as</w:t>
      </w:r>
      <w:r w:rsidR="002C5E1B" w:rsidRPr="00841A16">
        <w:rPr>
          <w:rFonts w:ascii="Times New Roman" w:hAnsi="Times New Roman" w:cs="Times New Roman"/>
          <w:sz w:val="24"/>
          <w:szCs w:val="24"/>
        </w:rPr>
        <w:t xml:space="preserve"> the difference in geographical settings of subsidiary stores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 I believe</w:t>
      </w:r>
      <w:r>
        <w:rPr>
          <w:rFonts w:ascii="Times New Roman" w:hAnsi="Times New Roman" w:cs="Times New Roman"/>
          <w:sz w:val="24"/>
          <w:szCs w:val="24"/>
        </w:rPr>
        <w:t>, has</w:t>
      </w:r>
      <w:r w:rsidR="002C5E1B" w:rsidRPr="00841A16">
        <w:rPr>
          <w:rFonts w:ascii="Times New Roman" w:hAnsi="Times New Roman" w:cs="Times New Roman"/>
          <w:sz w:val="24"/>
          <w:szCs w:val="24"/>
        </w:rPr>
        <w:t xml:space="preserve"> led to </w:t>
      </w:r>
      <w:r w:rsidR="005F616D" w:rsidRPr="00841A16">
        <w:rPr>
          <w:rFonts w:ascii="Times New Roman" w:hAnsi="Times New Roman" w:cs="Times New Roman"/>
          <w:sz w:val="24"/>
          <w:szCs w:val="24"/>
        </w:rPr>
        <w:t>this organization’s</w:t>
      </w:r>
      <w:r w:rsidR="002C5E1B" w:rsidRPr="00841A16">
        <w:rPr>
          <w:rFonts w:ascii="Times New Roman" w:hAnsi="Times New Roman" w:cs="Times New Roman"/>
          <w:sz w:val="24"/>
          <w:szCs w:val="24"/>
        </w:rPr>
        <w:t xml:space="preserve"> adaptation for survival. Different countries have different political inclination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. </w:t>
      </w:r>
      <w:r w:rsidR="005F616D" w:rsidRPr="00841A16">
        <w:rPr>
          <w:rFonts w:ascii="Times New Roman" w:hAnsi="Times New Roman" w:cs="Times New Roman"/>
          <w:sz w:val="24"/>
          <w:szCs w:val="24"/>
        </w:rPr>
        <w:t>I believe that i</w:t>
      </w:r>
      <w:r w:rsidR="001932B1" w:rsidRPr="00841A16">
        <w:rPr>
          <w:rFonts w:ascii="Times New Roman" w:hAnsi="Times New Roman" w:cs="Times New Roman"/>
          <w:sz w:val="24"/>
          <w:szCs w:val="24"/>
        </w:rPr>
        <w:t>n order for businesses to survive and succeed, they are bound to employ and utilize the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 local human resources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 the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 natives. In </w:t>
      </w:r>
      <w:r w:rsidR="005F616D" w:rsidRPr="00841A16">
        <w:rPr>
          <w:rFonts w:ascii="Times New Roman" w:hAnsi="Times New Roman" w:cs="Times New Roman"/>
          <w:sz w:val="24"/>
          <w:szCs w:val="24"/>
        </w:rPr>
        <w:t>so doing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 this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 organization demonstrates that it values its employees. This is one way </w:t>
      </w:r>
      <w:r w:rsidR="00E91ABF">
        <w:rPr>
          <w:rFonts w:ascii="Times New Roman" w:hAnsi="Times New Roman" w:cs="Times New Roman"/>
          <w:sz w:val="24"/>
          <w:szCs w:val="24"/>
        </w:rPr>
        <w:t xml:space="preserve">of </w:t>
      </w:r>
      <w:r w:rsidR="001932B1" w:rsidRPr="00841A16">
        <w:rPr>
          <w:rFonts w:ascii="Times New Roman" w:hAnsi="Times New Roman" w:cs="Times New Roman"/>
          <w:sz w:val="24"/>
          <w:szCs w:val="24"/>
        </w:rPr>
        <w:t>adapting changes in geographical and economic settings. Conversely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, in 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retaining its base for effective competition, this organization has ventured out to carry out the adaptability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strategic </w:t>
      </w:r>
      <w:r w:rsidR="005F616D" w:rsidRPr="00841A16">
        <w:rPr>
          <w:rFonts w:ascii="Times New Roman" w:hAnsi="Times New Roman" w:cs="Times New Roman"/>
          <w:sz w:val="24"/>
          <w:szCs w:val="24"/>
        </w:rPr>
        <w:t xml:space="preserve">e-commerce retail system. This retail involves elements </w:t>
      </w:r>
      <w:r w:rsidR="001932B1" w:rsidRPr="00841A16">
        <w:rPr>
          <w:rFonts w:ascii="Times New Roman" w:hAnsi="Times New Roman" w:cs="Times New Roman"/>
          <w:sz w:val="24"/>
          <w:szCs w:val="24"/>
        </w:rPr>
        <w:t>such as online purchasing of items and delivering them to the clients’ home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. It is a practice different </w:t>
      </w:r>
      <w:r w:rsidR="005F616D" w:rsidRPr="00841A16">
        <w:rPr>
          <w:rFonts w:ascii="Times New Roman" w:hAnsi="Times New Roman" w:cs="Times New Roman"/>
          <w:sz w:val="24"/>
          <w:szCs w:val="24"/>
        </w:rPr>
        <w:t>from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 how it initially carried out deliveries to the consumers. </w:t>
      </w:r>
      <w:r w:rsidR="005F616D" w:rsidRPr="00841A16">
        <w:rPr>
          <w:rFonts w:ascii="Times New Roman" w:hAnsi="Times New Roman" w:cs="Times New Roman"/>
          <w:sz w:val="24"/>
          <w:szCs w:val="24"/>
        </w:rPr>
        <w:t>The organization conducted deliveries of grocery items particularly and dropped them off at the nearest stores to be picked by customers.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 </w:t>
      </w:r>
      <w:r w:rsidR="00841A16" w:rsidRPr="00841A16">
        <w:rPr>
          <w:rFonts w:ascii="Times New Roman" w:hAnsi="Times New Roman" w:cs="Times New Roman"/>
          <w:sz w:val="24"/>
          <w:szCs w:val="24"/>
        </w:rPr>
        <w:t>This move has impacted the sustainability of the organization and posits to improve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 its success more than it has done before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1A16" w:rsidRPr="00841A16">
        <w:rPr>
          <w:rFonts w:ascii="Times New Roman" w:hAnsi="Times New Roman" w:cs="Times New Roman"/>
          <w:sz w:val="24"/>
          <w:szCs w:val="24"/>
        </w:rPr>
        <w:t xml:space="preserve"> as illustrated by Boylan &amp; Turner (2017)</w:t>
      </w:r>
      <w:r w:rsidR="001932B1" w:rsidRPr="00841A16">
        <w:rPr>
          <w:rFonts w:ascii="Times New Roman" w:hAnsi="Times New Roman" w:cs="Times New Roman"/>
          <w:sz w:val="24"/>
          <w:szCs w:val="24"/>
        </w:rPr>
        <w:t xml:space="preserve">. </w:t>
      </w:r>
      <w:r w:rsidR="00E91ABF">
        <w:rPr>
          <w:rFonts w:ascii="Times New Roman" w:hAnsi="Times New Roman" w:cs="Times New Roman"/>
          <w:sz w:val="24"/>
          <w:szCs w:val="24"/>
        </w:rPr>
        <w:t>I therefore completely believe that my organization has adapted to the internal and external enviro</w:t>
      </w:r>
      <w:r w:rsidR="002C41C5">
        <w:rPr>
          <w:rFonts w:ascii="Times New Roman" w:hAnsi="Times New Roman" w:cs="Times New Roman"/>
          <w:sz w:val="24"/>
          <w:szCs w:val="24"/>
        </w:rPr>
        <w:t>nment.</w:t>
      </w:r>
    </w:p>
    <w:p w14:paraId="6EC7EA7C" w14:textId="77777777" w:rsidR="00BB457B" w:rsidRDefault="00BB457B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47E8BDD" w14:textId="0AB577F7" w:rsidR="00AB2D4D" w:rsidRDefault="0068630A" w:rsidP="0056043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2D4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5753273" w14:textId="77777777" w:rsidR="00AB2D4D" w:rsidRDefault="00AB2D4D" w:rsidP="005604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1A16">
        <w:rPr>
          <w:rFonts w:ascii="Times New Roman" w:hAnsi="Times New Roman" w:cs="Times New Roman"/>
          <w:sz w:val="24"/>
          <w:szCs w:val="24"/>
        </w:rPr>
        <w:t xml:space="preserve">Bass, A. E., Lichtenstein, B. B., Milosevic, I., Poelmans, S., &amp; Sipahi-Dantas, A. (2018, July). Leadership for Organizational Adaptability: Enabling the Adaptive Process. In </w:t>
      </w:r>
      <w:r w:rsidRPr="00841A16">
        <w:rPr>
          <w:rFonts w:ascii="Times New Roman" w:hAnsi="Times New Roman" w:cs="Times New Roman"/>
          <w:i/>
          <w:sz w:val="24"/>
          <w:szCs w:val="24"/>
        </w:rPr>
        <w:t>Academy of Management Proceedings</w:t>
      </w:r>
      <w:r w:rsidRPr="00841A16">
        <w:rPr>
          <w:rFonts w:ascii="Times New Roman" w:hAnsi="Times New Roman" w:cs="Times New Roman"/>
          <w:sz w:val="24"/>
          <w:szCs w:val="24"/>
        </w:rPr>
        <w:t xml:space="preserve"> (Vol. 2018, No. 1, p. 11322). Briarcliff Manor, NY 10510: Academy of Management.</w:t>
      </w:r>
    </w:p>
    <w:p w14:paraId="0C1D5C51" w14:textId="77777777" w:rsidR="00AB2D4D" w:rsidRPr="00AB2D4D" w:rsidRDefault="00AB2D4D" w:rsidP="005604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1A16">
        <w:rPr>
          <w:rFonts w:ascii="Times New Roman" w:hAnsi="Times New Roman" w:cs="Times New Roman"/>
          <w:sz w:val="24"/>
          <w:szCs w:val="24"/>
        </w:rPr>
        <w:t>Boylan, S. A., &amp; Turner, K. A. (2017). Developing organizational adaptability for complex environment</w:t>
      </w:r>
      <w:r w:rsidRPr="00841A16">
        <w:rPr>
          <w:rFonts w:ascii="Times New Roman" w:hAnsi="Times New Roman" w:cs="Times New Roman"/>
          <w:i/>
          <w:sz w:val="24"/>
          <w:szCs w:val="24"/>
        </w:rPr>
        <w:t>. Journal of Leadership Education</w:t>
      </w:r>
      <w:r w:rsidRPr="00841A16">
        <w:rPr>
          <w:rFonts w:ascii="Times New Roman" w:hAnsi="Times New Roman" w:cs="Times New Roman"/>
          <w:sz w:val="24"/>
          <w:szCs w:val="24"/>
        </w:rPr>
        <w:t>, 16(2), 183-198.</w:t>
      </w:r>
    </w:p>
    <w:sectPr w:rsidR="00AB2D4D" w:rsidRPr="00AB2D4D" w:rsidSect="00AB2D4D">
      <w:headerReference w:type="default" r:id="rId7"/>
      <w:headerReference w:type="first" r:id="rId8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09456" w14:textId="77777777" w:rsidR="005F62A8" w:rsidRDefault="005F62A8" w:rsidP="00841A16">
      <w:pPr>
        <w:spacing w:after="0" w:line="240" w:lineRule="auto"/>
      </w:pPr>
      <w:r>
        <w:separator/>
      </w:r>
    </w:p>
  </w:endnote>
  <w:endnote w:type="continuationSeparator" w:id="0">
    <w:p w14:paraId="79D18056" w14:textId="77777777" w:rsidR="005F62A8" w:rsidRDefault="005F62A8" w:rsidP="0084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23B34" w14:textId="77777777" w:rsidR="005F62A8" w:rsidRDefault="005F62A8" w:rsidP="00841A16">
      <w:pPr>
        <w:spacing w:after="0" w:line="240" w:lineRule="auto"/>
      </w:pPr>
      <w:r>
        <w:separator/>
      </w:r>
    </w:p>
  </w:footnote>
  <w:footnote w:type="continuationSeparator" w:id="0">
    <w:p w14:paraId="302BDB93" w14:textId="77777777" w:rsidR="005F62A8" w:rsidRDefault="005F62A8" w:rsidP="0084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21327460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69CA97" w14:textId="421A61DE" w:rsidR="00A60183" w:rsidRPr="00AB2D4D" w:rsidRDefault="00A60183" w:rsidP="00AB2D4D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</w:rPr>
        </w:pPr>
        <w:r w:rsidRPr="00AB2D4D">
          <w:rPr>
            <w:rFonts w:ascii="Times New Roman" w:hAnsi="Times New Roman" w:cs="Times New Roman"/>
            <w:bCs/>
          </w:rPr>
          <w:t>WAL-MART’S ADAPTABILITY TO EXTERNAL AND INTERNAL FACTORS</w:t>
        </w:r>
        <w:r>
          <w:rPr>
            <w:rFonts w:ascii="Times New Roman" w:hAnsi="Times New Roman" w:cs="Times New Roman"/>
          </w:rPr>
          <w:tab/>
        </w:r>
        <w:r w:rsidRPr="00AB2D4D">
          <w:rPr>
            <w:rFonts w:ascii="Times New Roman" w:hAnsi="Times New Roman" w:cs="Times New Roman"/>
          </w:rPr>
          <w:fldChar w:fldCharType="begin"/>
        </w:r>
        <w:r w:rsidRPr="00AB2D4D">
          <w:rPr>
            <w:rFonts w:ascii="Times New Roman" w:hAnsi="Times New Roman" w:cs="Times New Roman"/>
          </w:rPr>
          <w:instrText xml:space="preserve"> PAGE   \* MERGEFORMAT </w:instrText>
        </w:r>
        <w:r w:rsidRPr="00AB2D4D">
          <w:rPr>
            <w:rFonts w:ascii="Times New Roman" w:hAnsi="Times New Roman" w:cs="Times New Roman"/>
          </w:rPr>
          <w:fldChar w:fldCharType="separate"/>
        </w:r>
        <w:r w:rsidRPr="00AB2D4D">
          <w:rPr>
            <w:rFonts w:ascii="Times New Roman" w:hAnsi="Times New Roman" w:cs="Times New Roman"/>
            <w:noProof/>
          </w:rPr>
          <w:t>2</w:t>
        </w:r>
        <w:r w:rsidRPr="00AB2D4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7688444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B41DF0" w14:textId="731779DC" w:rsidR="00A60183" w:rsidRPr="00AB2D4D" w:rsidRDefault="00A60183" w:rsidP="00AB2D4D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AB2D4D">
          <w:rPr>
            <w:rFonts w:ascii="Times New Roman" w:hAnsi="Times New Roman" w:cs="Times New Roman"/>
            <w:bCs/>
          </w:rPr>
          <w:t>WAL-MART’S ADAPTABILITY TO EXTERNAL AND INTERNAL FACTORS</w:t>
        </w:r>
        <w:r>
          <w:rPr>
            <w:rFonts w:ascii="Times New Roman" w:hAnsi="Times New Roman" w:cs="Times New Roman"/>
          </w:rPr>
          <w:tab/>
        </w:r>
        <w:r w:rsidRPr="00AB2D4D">
          <w:rPr>
            <w:rFonts w:ascii="Times New Roman" w:hAnsi="Times New Roman" w:cs="Times New Roman"/>
          </w:rPr>
          <w:fldChar w:fldCharType="begin"/>
        </w:r>
        <w:r w:rsidRPr="00AB2D4D">
          <w:rPr>
            <w:rFonts w:ascii="Times New Roman" w:hAnsi="Times New Roman" w:cs="Times New Roman"/>
          </w:rPr>
          <w:instrText xml:space="preserve"> PAGE   \* MERGEFORMAT </w:instrText>
        </w:r>
        <w:r w:rsidRPr="00AB2D4D">
          <w:rPr>
            <w:rFonts w:ascii="Times New Roman" w:hAnsi="Times New Roman" w:cs="Times New Roman"/>
          </w:rPr>
          <w:fldChar w:fldCharType="separate"/>
        </w:r>
        <w:r w:rsidRPr="00AB2D4D">
          <w:rPr>
            <w:rFonts w:ascii="Times New Roman" w:hAnsi="Times New Roman" w:cs="Times New Roman"/>
            <w:noProof/>
          </w:rPr>
          <w:t>2</w:t>
        </w:r>
        <w:r w:rsidRPr="00AB2D4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0MjcyMDSwtDQ1NrBU0lEKTi0uzszPAykwrAUABD1qGCwAAAA="/>
  </w:docVars>
  <w:rsids>
    <w:rsidRoot w:val="0068630A"/>
    <w:rsid w:val="001932B1"/>
    <w:rsid w:val="00196897"/>
    <w:rsid w:val="00281911"/>
    <w:rsid w:val="002C41C5"/>
    <w:rsid w:val="002C5E1B"/>
    <w:rsid w:val="00367622"/>
    <w:rsid w:val="0056043B"/>
    <w:rsid w:val="005F616D"/>
    <w:rsid w:val="005F62A8"/>
    <w:rsid w:val="0068630A"/>
    <w:rsid w:val="00841A16"/>
    <w:rsid w:val="008D0C87"/>
    <w:rsid w:val="009129BE"/>
    <w:rsid w:val="00A60183"/>
    <w:rsid w:val="00A7478A"/>
    <w:rsid w:val="00A93613"/>
    <w:rsid w:val="00AB2D4D"/>
    <w:rsid w:val="00B038F2"/>
    <w:rsid w:val="00BB457B"/>
    <w:rsid w:val="00C9418F"/>
    <w:rsid w:val="00DF4831"/>
    <w:rsid w:val="00DF529C"/>
    <w:rsid w:val="00E91ABF"/>
    <w:rsid w:val="00E92FDD"/>
    <w:rsid w:val="00F7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A0CCCC"/>
  <w15:docId w15:val="{AD829E96-1FEA-4921-9864-6F996DF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16"/>
  </w:style>
  <w:style w:type="paragraph" w:styleId="Footer">
    <w:name w:val="footer"/>
    <w:basedOn w:val="Normal"/>
    <w:link w:val="FooterChar"/>
    <w:uiPriority w:val="99"/>
    <w:unhideWhenUsed/>
    <w:rsid w:val="00841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29531-015C-4488-9C8B-7AA1B2CD3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9</cp:revision>
  <dcterms:created xsi:type="dcterms:W3CDTF">2020-06-28T11:06:00Z</dcterms:created>
  <dcterms:modified xsi:type="dcterms:W3CDTF">2020-06-29T18:58:00Z</dcterms:modified>
</cp:coreProperties>
</file>